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F00" w:rsidRPr="005E5371" w:rsidRDefault="00974D9A" w:rsidP="00974D9A">
      <w:pPr>
        <w:jc w:val="center"/>
        <w:rPr>
          <w:rFonts w:ascii="Times New Roman" w:hAnsi="Times New Roman" w:cs="Times New Roman"/>
          <w:sz w:val="24"/>
          <w:szCs w:val="24"/>
        </w:rPr>
      </w:pPr>
      <w:r w:rsidRPr="005E5371">
        <w:rPr>
          <w:rFonts w:ascii="Times New Roman" w:hAnsi="Times New Roman" w:cs="Times New Roman"/>
          <w:sz w:val="24"/>
          <w:szCs w:val="24"/>
        </w:rPr>
        <w:t>Протокол  «смотр строя песни»</w:t>
      </w:r>
      <w:bookmarkStart w:id="0" w:name="_GoBack"/>
      <w:bookmarkEnd w:id="0"/>
    </w:p>
    <w:p w:rsidR="00974D9A" w:rsidRPr="005E5371" w:rsidRDefault="00974D9A" w:rsidP="00974D9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7"/>
        <w:gridCol w:w="1724"/>
        <w:gridCol w:w="1484"/>
        <w:gridCol w:w="1288"/>
        <w:gridCol w:w="1233"/>
        <w:gridCol w:w="1431"/>
        <w:gridCol w:w="1644"/>
        <w:gridCol w:w="1504"/>
        <w:gridCol w:w="1291"/>
        <w:gridCol w:w="1463"/>
        <w:gridCol w:w="1127"/>
      </w:tblGrid>
      <w:tr w:rsidR="00974D9A" w:rsidRPr="005E5371" w:rsidTr="00974D9A">
        <w:tc>
          <w:tcPr>
            <w:tcW w:w="675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3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13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371">
              <w:rPr>
                <w:rFonts w:ascii="Times New Roman" w:hAnsi="Times New Roman" w:cs="Times New Roman"/>
                <w:sz w:val="24"/>
                <w:szCs w:val="24"/>
              </w:rPr>
              <w:t>Название команды</w:t>
            </w: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371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371">
              <w:rPr>
                <w:rFonts w:ascii="Times New Roman" w:hAnsi="Times New Roman" w:cs="Times New Roman"/>
                <w:sz w:val="24"/>
                <w:szCs w:val="24"/>
              </w:rPr>
              <w:t>строя</w:t>
            </w: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371">
              <w:rPr>
                <w:rFonts w:ascii="Times New Roman" w:hAnsi="Times New Roman" w:cs="Times New Roman"/>
                <w:sz w:val="24"/>
                <w:szCs w:val="24"/>
              </w:rPr>
              <w:t>Внешний</w:t>
            </w:r>
          </w:p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371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371">
              <w:rPr>
                <w:rFonts w:ascii="Times New Roman" w:hAnsi="Times New Roman" w:cs="Times New Roman"/>
                <w:sz w:val="24"/>
                <w:szCs w:val="24"/>
              </w:rPr>
              <w:t>Сдача</w:t>
            </w:r>
          </w:p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371">
              <w:rPr>
                <w:rFonts w:ascii="Times New Roman" w:hAnsi="Times New Roman" w:cs="Times New Roman"/>
                <w:sz w:val="24"/>
                <w:szCs w:val="24"/>
              </w:rPr>
              <w:t>рапорта</w:t>
            </w: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371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</w:p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371">
              <w:rPr>
                <w:rFonts w:ascii="Times New Roman" w:hAnsi="Times New Roman" w:cs="Times New Roman"/>
                <w:sz w:val="24"/>
                <w:szCs w:val="24"/>
              </w:rPr>
              <w:t>в одну</w:t>
            </w:r>
          </w:p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371">
              <w:rPr>
                <w:rFonts w:ascii="Times New Roman" w:hAnsi="Times New Roman" w:cs="Times New Roman"/>
                <w:sz w:val="24"/>
                <w:szCs w:val="24"/>
              </w:rPr>
              <w:t>шеренгу</w:t>
            </w: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371">
              <w:rPr>
                <w:rFonts w:ascii="Times New Roman" w:hAnsi="Times New Roman" w:cs="Times New Roman"/>
                <w:sz w:val="24"/>
                <w:szCs w:val="24"/>
              </w:rPr>
              <w:t>Перестроение</w:t>
            </w: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371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</w:p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371">
              <w:rPr>
                <w:rFonts w:ascii="Times New Roman" w:hAnsi="Times New Roman" w:cs="Times New Roman"/>
                <w:sz w:val="24"/>
                <w:szCs w:val="24"/>
              </w:rPr>
              <w:t>поворотов</w:t>
            </w: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371">
              <w:rPr>
                <w:rFonts w:ascii="Times New Roman" w:hAnsi="Times New Roman" w:cs="Times New Roman"/>
                <w:sz w:val="24"/>
                <w:szCs w:val="24"/>
              </w:rPr>
              <w:t xml:space="preserve">Строевой </w:t>
            </w:r>
          </w:p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371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1345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371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</w:p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371">
              <w:rPr>
                <w:rFonts w:ascii="Times New Roman" w:hAnsi="Times New Roman" w:cs="Times New Roman"/>
                <w:sz w:val="24"/>
                <w:szCs w:val="24"/>
              </w:rPr>
              <w:t>песни</w:t>
            </w:r>
          </w:p>
        </w:tc>
        <w:tc>
          <w:tcPr>
            <w:tcW w:w="1345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371"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</w:p>
        </w:tc>
      </w:tr>
      <w:tr w:rsidR="00974D9A" w:rsidRPr="005E5371" w:rsidTr="00974D9A">
        <w:tc>
          <w:tcPr>
            <w:tcW w:w="675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3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3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D9A" w:rsidRPr="005E5371" w:rsidTr="00974D9A">
        <w:tc>
          <w:tcPr>
            <w:tcW w:w="675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3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D9A" w:rsidRPr="005E5371" w:rsidTr="00974D9A">
        <w:tc>
          <w:tcPr>
            <w:tcW w:w="675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3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3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D9A" w:rsidRPr="005E5371" w:rsidTr="00974D9A">
        <w:tc>
          <w:tcPr>
            <w:tcW w:w="675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3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3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D9A" w:rsidRPr="005E5371" w:rsidTr="00974D9A">
        <w:tc>
          <w:tcPr>
            <w:tcW w:w="675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3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13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D9A" w:rsidRPr="005E5371" w:rsidTr="00974D9A">
        <w:tc>
          <w:tcPr>
            <w:tcW w:w="675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3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13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974D9A" w:rsidRPr="005E5371" w:rsidRDefault="00974D9A" w:rsidP="00974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4D9A" w:rsidRPr="00974D9A" w:rsidRDefault="00974D9A" w:rsidP="00974D9A">
      <w:pPr>
        <w:jc w:val="center"/>
        <w:rPr>
          <w:sz w:val="28"/>
          <w:szCs w:val="28"/>
        </w:rPr>
      </w:pPr>
    </w:p>
    <w:sectPr w:rsidR="00974D9A" w:rsidRPr="00974D9A" w:rsidSect="00974D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D9A"/>
    <w:rsid w:val="00136F00"/>
    <w:rsid w:val="005E5371"/>
    <w:rsid w:val="0097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4D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4D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TARANENKO</cp:lastModifiedBy>
  <cp:revision>4</cp:revision>
  <cp:lastPrinted>2017-05-11T07:58:00Z</cp:lastPrinted>
  <dcterms:created xsi:type="dcterms:W3CDTF">2017-05-11T07:50:00Z</dcterms:created>
  <dcterms:modified xsi:type="dcterms:W3CDTF">2017-12-21T08:22:00Z</dcterms:modified>
</cp:coreProperties>
</file>